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body>
    <w:p w:rsidR="00D67FF5" w:rsidRPr="002C6D1B" w:rsidRDefault="00D67FF5" w:rsidP="003E78A0">
      <w:pPr>
        <w:spacing w:after="120" w:line="100" w:lineRule="atLeast"/>
        <w:jc w:val="center"/>
        <w:rPr>
          <w:rFonts w:ascii="Times New Roman" w:hAnsi="Times New Roman"/>
          <w:b/>
          <w:bCs/>
          <w:sz w:val="24"/>
          <w:szCs w:val="24"/>
          <w:lang w:val="it-IT"/>
        </w:rPr>
      </w:pPr>
      <w:r w:rsidRPr="002C6D1B">
        <w:rPr>
          <w:rFonts w:ascii="Times New Roman" w:hAnsi="Times New Roman"/>
          <w:b/>
          <w:bCs/>
          <w:sz w:val="24"/>
          <w:szCs w:val="24"/>
          <w:lang w:val="it-IT"/>
        </w:rPr>
        <w:t>MUSEE FABRE DE MONTPELLIER MEDITERRANEE METROPOLE</w:t>
      </w:r>
    </w:p>
    <w:p w:rsidR="00D67FF5" w:rsidRPr="002C6D1B" w:rsidRDefault="00D67FF5" w:rsidP="003E78A0">
      <w:pPr>
        <w:spacing w:after="120" w:line="100" w:lineRule="atLeast"/>
        <w:jc w:val="center"/>
        <w:rPr>
          <w:rFonts w:ascii="Times New Roman" w:hAnsi="Times New Roman"/>
          <w:b/>
          <w:bCs/>
          <w:sz w:val="24"/>
          <w:szCs w:val="24"/>
        </w:rPr>
      </w:pPr>
      <w:r w:rsidRPr="002C6D1B">
        <w:rPr>
          <w:rFonts w:ascii="Times New Roman" w:hAnsi="Times New Roman"/>
          <w:b/>
          <w:bCs/>
          <w:sz w:val="24"/>
          <w:szCs w:val="24"/>
        </w:rPr>
        <w:t>CYCLE D’ACTIVITES ADAPTEES POUR LE PUBLIC AVEUGLE ET MALVOYANT</w:t>
      </w:r>
    </w:p>
    <w:p w:rsidR="00D67FF5" w:rsidRPr="002C6D1B" w:rsidRDefault="00D67FF5" w:rsidP="007769C4">
      <w:pPr>
        <w:spacing w:after="120" w:line="100" w:lineRule="atLeast"/>
        <w:jc w:val="center"/>
        <w:rPr>
          <w:rFonts w:ascii="Times New Roman" w:hAnsi="Times New Roman"/>
          <w:b/>
          <w:bCs/>
          <w:sz w:val="24"/>
          <w:szCs w:val="24"/>
        </w:rPr>
      </w:pPr>
      <w:r w:rsidRPr="002C6D1B">
        <w:rPr>
          <w:rFonts w:ascii="Times New Roman" w:hAnsi="Times New Roman"/>
          <w:b/>
          <w:bCs/>
          <w:sz w:val="24"/>
          <w:szCs w:val="24"/>
        </w:rPr>
        <w:t xml:space="preserve">Septembre 2016 - </w:t>
      </w:r>
      <w:r>
        <w:rPr>
          <w:rFonts w:ascii="Times New Roman" w:hAnsi="Times New Roman"/>
          <w:b/>
          <w:bCs/>
          <w:sz w:val="24"/>
          <w:szCs w:val="24"/>
        </w:rPr>
        <w:t>juillet</w:t>
      </w:r>
      <w:r w:rsidRPr="002C6D1B">
        <w:rPr>
          <w:rFonts w:ascii="Times New Roman" w:hAnsi="Times New Roman"/>
          <w:b/>
          <w:bCs/>
          <w:sz w:val="24"/>
          <w:szCs w:val="24"/>
        </w:rPr>
        <w:t xml:space="preserve"> 2017</w:t>
      </w:r>
    </w:p>
    <w:p w:rsidR="00D67FF5" w:rsidRPr="002C6D1B" w:rsidRDefault="00D67FF5" w:rsidP="003E78A0">
      <w:pPr>
        <w:spacing w:after="120" w:line="100" w:lineRule="atLeast"/>
        <w:jc w:val="center"/>
        <w:rPr>
          <w:rFonts w:ascii="Times New Roman" w:hAnsi="Times New Roman"/>
          <w:b/>
          <w:bCs/>
          <w:sz w:val="24"/>
          <w:szCs w:val="24"/>
        </w:rPr>
      </w:pPr>
      <w:r w:rsidRPr="002C6D1B">
        <w:rPr>
          <w:rFonts w:ascii="Times New Roman" w:hAnsi="Times New Roman"/>
          <w:b/>
          <w:bCs/>
          <w:sz w:val="24"/>
          <w:szCs w:val="24"/>
        </w:rPr>
        <w:t>Groupe limité à 10 personnes par séance</w:t>
      </w:r>
    </w:p>
    <w:p w:rsidR="00D67FF5" w:rsidRPr="002C6D1B" w:rsidRDefault="00D67FF5" w:rsidP="003E78A0">
      <w:pPr>
        <w:pStyle w:val="NoSpacing"/>
        <w:spacing w:after="120"/>
        <w:jc w:val="center"/>
        <w:rPr>
          <w:rStyle w:val="LienInternet"/>
          <w:rFonts w:ascii="Times New Roman" w:hAnsi="Times New Roman"/>
          <w:b/>
          <w:bCs/>
          <w:sz w:val="24"/>
          <w:szCs w:val="24"/>
        </w:rPr>
      </w:pPr>
      <w:r w:rsidRPr="002C6D1B">
        <w:rPr>
          <w:rFonts w:ascii="Times New Roman" w:hAnsi="Times New Roman"/>
          <w:b/>
          <w:bCs/>
          <w:sz w:val="24"/>
          <w:szCs w:val="24"/>
        </w:rPr>
        <w:t xml:space="preserve">Inscription préalable par mail à </w:t>
      </w:r>
      <w:hyperlink r:id="rId4">
        <w:r w:rsidRPr="002C6D1B">
          <w:rPr>
            <w:rStyle w:val="LienInternet"/>
            <w:rFonts w:ascii="Times New Roman" w:hAnsi="Times New Roman"/>
            <w:b/>
            <w:bCs/>
            <w:sz w:val="24"/>
            <w:szCs w:val="24"/>
          </w:rPr>
          <w:t>contact.museefabre@montpellier-agglo.com</w:t>
        </w:r>
      </w:hyperlink>
    </w:p>
    <w:p w:rsidR="00D67FF5" w:rsidRPr="002C6D1B" w:rsidRDefault="00D67FF5" w:rsidP="003E78A0">
      <w:pPr>
        <w:spacing w:after="120" w:line="100" w:lineRule="atLeast"/>
        <w:jc w:val="center"/>
        <w:rPr>
          <w:rFonts w:ascii="Times New Roman" w:hAnsi="Times New Roman"/>
          <w:b/>
          <w:bCs/>
          <w:sz w:val="24"/>
          <w:szCs w:val="24"/>
        </w:rPr>
      </w:pPr>
      <w:r w:rsidRPr="002C6D1B">
        <w:rPr>
          <w:rFonts w:ascii="Times New Roman" w:hAnsi="Times New Roman"/>
          <w:b/>
          <w:bCs/>
          <w:sz w:val="24"/>
          <w:szCs w:val="24"/>
        </w:rPr>
        <w:t>ou</w:t>
      </w:r>
    </w:p>
    <w:p w:rsidR="00D67FF5" w:rsidRPr="002C6D1B" w:rsidRDefault="00D67FF5" w:rsidP="003E78A0">
      <w:pPr>
        <w:spacing w:after="120" w:line="100" w:lineRule="atLeast"/>
        <w:jc w:val="center"/>
        <w:rPr>
          <w:rFonts w:ascii="Times New Roman" w:hAnsi="Times New Roman"/>
          <w:b/>
          <w:bCs/>
          <w:sz w:val="24"/>
          <w:szCs w:val="24"/>
        </w:rPr>
      </w:pPr>
      <w:r w:rsidRPr="002C6D1B">
        <w:rPr>
          <w:rFonts w:ascii="Times New Roman" w:hAnsi="Times New Roman"/>
          <w:b/>
          <w:bCs/>
          <w:sz w:val="24"/>
          <w:szCs w:val="24"/>
        </w:rPr>
        <w:t>par téléphone au 04 67 14 83 22</w:t>
      </w:r>
    </w:p>
    <w:p w:rsidR="00D67FF5" w:rsidRPr="002C6D1B" w:rsidRDefault="00D67FF5" w:rsidP="003E78A0">
      <w:pPr>
        <w:pStyle w:val="NoSpacing"/>
        <w:spacing w:after="120"/>
        <w:jc w:val="center"/>
        <w:rPr>
          <w:rFonts w:ascii="Times New Roman" w:hAnsi="Times New Roman"/>
          <w:b/>
          <w:bCs/>
          <w:sz w:val="24"/>
          <w:szCs w:val="24"/>
        </w:rPr>
      </w:pPr>
      <w:r w:rsidRPr="002C6D1B">
        <w:rPr>
          <w:rFonts w:ascii="Times New Roman" w:hAnsi="Times New Roman"/>
          <w:b/>
          <w:bCs/>
          <w:sz w:val="24"/>
          <w:szCs w:val="24"/>
        </w:rPr>
        <w:t>Programme des visites mensuelles à 14h30</w:t>
      </w:r>
    </w:p>
    <w:p w:rsidR="00D67FF5" w:rsidRPr="002C6D1B" w:rsidRDefault="00D67FF5">
      <w:pPr>
        <w:rPr>
          <w:rFonts w:ascii="Times New Roman" w:hAnsi="Times New Roman"/>
          <w:sz w:val="24"/>
          <w:szCs w:val="24"/>
        </w:rPr>
      </w:pPr>
    </w:p>
    <w:p w:rsidR="00D67FF5" w:rsidRPr="002C6D1B" w:rsidRDefault="00D67FF5" w:rsidP="00224415">
      <w:pPr>
        <w:spacing w:after="0"/>
        <w:rPr>
          <w:rFonts w:ascii="Times New Roman" w:hAnsi="Times New Roman"/>
          <w:b/>
          <w:bCs/>
          <w:sz w:val="24"/>
          <w:szCs w:val="24"/>
        </w:rPr>
      </w:pPr>
      <w:r w:rsidRPr="002C6D1B">
        <w:rPr>
          <w:rFonts w:ascii="Times New Roman" w:hAnsi="Times New Roman"/>
          <w:b/>
          <w:sz w:val="24"/>
          <w:szCs w:val="24"/>
        </w:rPr>
        <w:t xml:space="preserve">* mercredi 21 septembre - </w:t>
      </w:r>
      <w:r w:rsidRPr="002C6D1B">
        <w:rPr>
          <w:rFonts w:ascii="Times New Roman" w:hAnsi="Times New Roman"/>
          <w:b/>
          <w:bCs/>
          <w:i/>
          <w:iCs/>
          <w:sz w:val="24"/>
          <w:szCs w:val="24"/>
        </w:rPr>
        <w:t>Bazille et ses amis impressionnistes</w:t>
      </w:r>
      <w:r w:rsidRPr="002C6D1B">
        <w:rPr>
          <w:rFonts w:ascii="Times New Roman" w:hAnsi="Times New Roman"/>
          <w:b/>
          <w:bCs/>
          <w:sz w:val="24"/>
          <w:szCs w:val="24"/>
        </w:rPr>
        <w:t xml:space="preserve"> – Exposition temporaire</w:t>
      </w:r>
    </w:p>
    <w:p w:rsidR="00D67FF5" w:rsidRPr="002C6D1B" w:rsidRDefault="00D67FF5" w:rsidP="003E78A0">
      <w:pPr>
        <w:spacing w:after="0"/>
        <w:rPr>
          <w:rFonts w:ascii="Times New Roman" w:hAnsi="Times New Roman"/>
          <w:bCs/>
          <w:iCs/>
          <w:sz w:val="24"/>
          <w:szCs w:val="24"/>
        </w:rPr>
      </w:pPr>
      <w:r w:rsidRPr="002C6D1B">
        <w:rPr>
          <w:rFonts w:ascii="Times New Roman" w:hAnsi="Times New Roman"/>
          <w:bCs/>
          <w:iCs/>
          <w:sz w:val="24"/>
          <w:szCs w:val="24"/>
        </w:rPr>
        <w:t>Cet été le peintre Montpelliérain Frédéric Bazille est à l’honneur. À la fois monographique et thématique, l’exposition présente les créations de l’artiste, sa culture et l’Art de son temps. L’évènement réunit les plus grands tableaux de Bazille et de ses amis impressionnistes comme Renoir, Monet, Manet, Bazille, et Sisley. Nous voyagerons du Languedoc à Paris dans un festival estival de paysages, portraits et natures mortes aux couleurs vibrantes.</w:t>
      </w:r>
    </w:p>
    <w:p w:rsidR="00D67FF5" w:rsidRPr="002C6D1B" w:rsidRDefault="00D67FF5" w:rsidP="00224415">
      <w:pPr>
        <w:spacing w:after="0"/>
        <w:rPr>
          <w:rFonts w:ascii="Times New Roman" w:hAnsi="Times New Roman"/>
          <w:b/>
          <w:bCs/>
          <w:sz w:val="24"/>
          <w:szCs w:val="24"/>
        </w:rPr>
      </w:pPr>
      <w:r w:rsidRPr="002C6D1B">
        <w:rPr>
          <w:rFonts w:ascii="Times New Roman" w:hAnsi="Times New Roman"/>
          <w:b/>
          <w:bCs/>
          <w:sz w:val="24"/>
          <w:szCs w:val="24"/>
        </w:rPr>
        <w:t>Tarif réduit 9,50€</w:t>
      </w:r>
    </w:p>
    <w:p w:rsidR="00D67FF5" w:rsidRPr="002C6D1B" w:rsidRDefault="00D67FF5" w:rsidP="00F357D7">
      <w:pPr>
        <w:rPr>
          <w:rFonts w:ascii="Times New Roman" w:hAnsi="Times New Roman"/>
          <w:b/>
          <w:sz w:val="24"/>
          <w:szCs w:val="24"/>
          <w:lang w:val="it-IT"/>
        </w:rPr>
      </w:pPr>
    </w:p>
    <w:p w:rsidR="00D67FF5" w:rsidRPr="002C6D1B" w:rsidRDefault="00D67FF5" w:rsidP="00DE0D92">
      <w:pPr>
        <w:spacing w:after="0"/>
        <w:rPr>
          <w:rFonts w:ascii="Times New Roman" w:hAnsi="Times New Roman"/>
          <w:b/>
          <w:i/>
          <w:iCs/>
          <w:sz w:val="24"/>
          <w:szCs w:val="24"/>
          <w:lang w:val="it-IT"/>
        </w:rPr>
      </w:pPr>
      <w:r w:rsidRPr="002C6D1B">
        <w:rPr>
          <w:rFonts w:ascii="Times New Roman" w:hAnsi="Times New Roman"/>
          <w:b/>
          <w:sz w:val="24"/>
          <w:szCs w:val="24"/>
          <w:lang w:val="it-IT"/>
        </w:rPr>
        <w:t>* samedi 22 octobre -</w:t>
      </w:r>
      <w:r w:rsidRPr="002C6D1B">
        <w:rPr>
          <w:rFonts w:ascii="Times New Roman" w:hAnsi="Times New Roman"/>
          <w:b/>
          <w:color w:val="FF0000"/>
          <w:sz w:val="24"/>
          <w:szCs w:val="24"/>
          <w:lang w:val="it-IT"/>
        </w:rPr>
        <w:t xml:space="preserve"> </w:t>
      </w:r>
      <w:r w:rsidRPr="002C6D1B">
        <w:rPr>
          <w:rFonts w:ascii="Times New Roman" w:hAnsi="Times New Roman"/>
          <w:b/>
          <w:i/>
          <w:iCs/>
          <w:sz w:val="24"/>
          <w:szCs w:val="24"/>
          <w:lang w:val="it-IT"/>
        </w:rPr>
        <w:t>Les animaux prennent la pose</w:t>
      </w:r>
      <w:r>
        <w:rPr>
          <w:rFonts w:ascii="Times New Roman" w:hAnsi="Times New Roman"/>
          <w:b/>
          <w:i/>
          <w:iCs/>
          <w:sz w:val="24"/>
          <w:szCs w:val="24"/>
          <w:lang w:val="it-IT"/>
        </w:rPr>
        <w:t xml:space="preserve"> </w:t>
      </w:r>
    </w:p>
    <w:p w:rsidR="00D67FF5" w:rsidRPr="002C6D1B" w:rsidRDefault="00D67FF5" w:rsidP="00DE0D92">
      <w:pPr>
        <w:spacing w:after="0"/>
        <w:rPr>
          <w:rFonts w:ascii="Times New Roman" w:hAnsi="Times New Roman"/>
          <w:sz w:val="24"/>
          <w:szCs w:val="24"/>
        </w:rPr>
      </w:pPr>
      <w:r w:rsidRPr="002C6D1B">
        <w:rPr>
          <w:rFonts w:ascii="Times New Roman" w:hAnsi="Times New Roman"/>
          <w:sz w:val="24"/>
          <w:szCs w:val="24"/>
        </w:rPr>
        <w:t>Les sujets animaliers sont très fréquents dans les œuvres du musée, aussi bien en peinture, qu’en sculpture que dans les objets d'art. Des plus fidèles compagnons de l’homme à ceux les plus sauvages, autant de supports différents pour les représenter.</w:t>
      </w:r>
    </w:p>
    <w:p w:rsidR="00D67FF5" w:rsidRPr="002C6D1B" w:rsidRDefault="00D67FF5" w:rsidP="00DE0D92">
      <w:pPr>
        <w:spacing w:after="0"/>
        <w:rPr>
          <w:rFonts w:ascii="Times New Roman" w:hAnsi="Times New Roman"/>
          <w:b/>
          <w:bCs/>
          <w:sz w:val="24"/>
          <w:szCs w:val="24"/>
        </w:rPr>
      </w:pPr>
      <w:r w:rsidRPr="002C6D1B">
        <w:rPr>
          <w:rFonts w:ascii="Times New Roman" w:hAnsi="Times New Roman"/>
          <w:b/>
          <w:bCs/>
          <w:sz w:val="24"/>
          <w:szCs w:val="24"/>
        </w:rPr>
        <w:t>Tarif réduit 5,50€</w:t>
      </w:r>
    </w:p>
    <w:p w:rsidR="00D67FF5" w:rsidRPr="002C6D1B" w:rsidRDefault="00D67FF5" w:rsidP="00F357D7">
      <w:pPr>
        <w:rPr>
          <w:rFonts w:ascii="Times New Roman" w:hAnsi="Times New Roman"/>
          <w:sz w:val="24"/>
          <w:szCs w:val="24"/>
        </w:rPr>
      </w:pPr>
    </w:p>
    <w:p w:rsidR="00D67FF5" w:rsidRPr="002C6D1B" w:rsidRDefault="00D67FF5" w:rsidP="00224415">
      <w:pPr>
        <w:spacing w:after="0"/>
        <w:rPr>
          <w:rFonts w:ascii="Times New Roman" w:hAnsi="Times New Roman"/>
          <w:b/>
          <w:sz w:val="24"/>
          <w:szCs w:val="24"/>
        </w:rPr>
      </w:pPr>
      <w:r w:rsidRPr="002C6D1B">
        <w:rPr>
          <w:rFonts w:ascii="Times New Roman" w:hAnsi="Times New Roman"/>
          <w:b/>
          <w:sz w:val="24"/>
          <w:szCs w:val="24"/>
        </w:rPr>
        <w:t xml:space="preserve">* mercredi 16 novembre - </w:t>
      </w:r>
      <w:r w:rsidRPr="002C6D1B">
        <w:rPr>
          <w:rFonts w:ascii="Times New Roman" w:hAnsi="Times New Roman"/>
          <w:b/>
          <w:bCs/>
          <w:i/>
          <w:sz w:val="24"/>
          <w:szCs w:val="24"/>
        </w:rPr>
        <w:t>De la vigne au vin dans les tableaux</w:t>
      </w:r>
      <w:r w:rsidRPr="002C6D1B">
        <w:rPr>
          <w:rFonts w:ascii="Times New Roman" w:hAnsi="Times New Roman"/>
          <w:b/>
          <w:bCs/>
          <w:iCs/>
          <w:sz w:val="24"/>
          <w:szCs w:val="24"/>
        </w:rPr>
        <w:t>, v</w:t>
      </w:r>
      <w:r w:rsidRPr="002C6D1B">
        <w:rPr>
          <w:rFonts w:ascii="Times New Roman" w:hAnsi="Times New Roman"/>
          <w:b/>
          <w:sz w:val="24"/>
          <w:szCs w:val="24"/>
        </w:rPr>
        <w:t>isite œnologique</w:t>
      </w:r>
    </w:p>
    <w:p w:rsidR="00D67FF5" w:rsidRPr="002C6D1B" w:rsidRDefault="00D67FF5" w:rsidP="00224415">
      <w:pPr>
        <w:spacing w:after="0"/>
        <w:rPr>
          <w:rFonts w:ascii="Times New Roman" w:hAnsi="Times New Roman"/>
          <w:sz w:val="24"/>
          <w:szCs w:val="24"/>
        </w:rPr>
      </w:pPr>
      <w:r w:rsidRPr="002C6D1B">
        <w:rPr>
          <w:rFonts w:ascii="Times New Roman" w:hAnsi="Times New Roman"/>
          <w:sz w:val="24"/>
          <w:szCs w:val="24"/>
        </w:rPr>
        <w:t>En partenariat avec un animateur de l’AOC des Grès de Montpellier, venez découvrir le vin et la vigne au travers des œuvres du musée. La visite sera suivie par la dégustation des vins des producteurs des Grès de Montpellier.</w:t>
      </w:r>
    </w:p>
    <w:p w:rsidR="00D67FF5" w:rsidRPr="002C6D1B" w:rsidRDefault="00D67FF5" w:rsidP="00DE0D92">
      <w:pPr>
        <w:spacing w:after="0"/>
        <w:rPr>
          <w:rFonts w:ascii="Times New Roman" w:hAnsi="Times New Roman"/>
          <w:b/>
          <w:bCs/>
          <w:sz w:val="24"/>
          <w:szCs w:val="24"/>
        </w:rPr>
      </w:pPr>
      <w:r w:rsidRPr="002C6D1B">
        <w:rPr>
          <w:rFonts w:ascii="Times New Roman" w:hAnsi="Times New Roman"/>
          <w:b/>
          <w:bCs/>
          <w:sz w:val="24"/>
          <w:szCs w:val="24"/>
        </w:rPr>
        <w:t>Tarif réduit 5,50€</w:t>
      </w:r>
    </w:p>
    <w:p w:rsidR="00D67FF5" w:rsidRPr="002C6D1B" w:rsidRDefault="00D67FF5" w:rsidP="00F9563D">
      <w:pPr>
        <w:rPr>
          <w:rFonts w:ascii="Times New Roman" w:hAnsi="Times New Roman"/>
          <w:sz w:val="24"/>
          <w:szCs w:val="24"/>
        </w:rPr>
      </w:pPr>
    </w:p>
    <w:p w:rsidR="00D67FF5" w:rsidRPr="002C6D1B" w:rsidRDefault="00D67FF5" w:rsidP="00224415">
      <w:pPr>
        <w:spacing w:after="0"/>
        <w:rPr>
          <w:rFonts w:ascii="Times New Roman" w:hAnsi="Times New Roman"/>
          <w:b/>
          <w:sz w:val="24"/>
          <w:szCs w:val="24"/>
        </w:rPr>
      </w:pPr>
      <w:r w:rsidRPr="002C6D1B">
        <w:rPr>
          <w:rFonts w:ascii="Times New Roman" w:hAnsi="Times New Roman"/>
          <w:b/>
          <w:sz w:val="24"/>
          <w:szCs w:val="24"/>
        </w:rPr>
        <w:t xml:space="preserve">* mercredi 7 décembre - </w:t>
      </w:r>
      <w:r w:rsidRPr="002C6D1B">
        <w:rPr>
          <w:rFonts w:ascii="Times New Roman" w:hAnsi="Times New Roman"/>
          <w:b/>
          <w:i/>
          <w:iCs/>
          <w:sz w:val="24"/>
          <w:szCs w:val="24"/>
        </w:rPr>
        <w:t xml:space="preserve">L’univers de Pierre Soulages </w:t>
      </w:r>
      <w:r w:rsidRPr="002C6D1B">
        <w:rPr>
          <w:rFonts w:ascii="Times New Roman" w:hAnsi="Times New Roman"/>
          <w:b/>
          <w:sz w:val="24"/>
          <w:szCs w:val="24"/>
        </w:rPr>
        <w:t>avec la participation de Jacques Aupetit</w:t>
      </w:r>
    </w:p>
    <w:p w:rsidR="00D67FF5" w:rsidRPr="002C6D1B" w:rsidRDefault="00D67FF5" w:rsidP="00224415">
      <w:pPr>
        <w:spacing w:after="0"/>
        <w:rPr>
          <w:rFonts w:ascii="Times New Roman" w:hAnsi="Times New Roman"/>
          <w:sz w:val="24"/>
          <w:szCs w:val="24"/>
        </w:rPr>
      </w:pPr>
      <w:r w:rsidRPr="002C6D1B">
        <w:rPr>
          <w:rFonts w:ascii="Times New Roman" w:hAnsi="Times New Roman"/>
          <w:sz w:val="24"/>
          <w:szCs w:val="24"/>
        </w:rPr>
        <w:t>Le musée Fabre possède une riche collection des œuvres de Pierre Soulages. Venez les découvrir pour la première fois grâce au dispositif tactile conçu spécialement par les élèves du lycée Hemingway (Nîmes). Cette découverte des peintures sera accompagnée de la lecture de textes de l’artiste ainsi que des extraits musicaux.</w:t>
      </w:r>
    </w:p>
    <w:p w:rsidR="00D67FF5" w:rsidRPr="002C6D1B" w:rsidRDefault="00D67FF5" w:rsidP="00DE0D92">
      <w:pPr>
        <w:spacing w:after="0"/>
        <w:rPr>
          <w:rFonts w:ascii="Times New Roman" w:hAnsi="Times New Roman"/>
          <w:b/>
          <w:bCs/>
          <w:sz w:val="24"/>
          <w:szCs w:val="24"/>
        </w:rPr>
      </w:pPr>
      <w:r w:rsidRPr="002C6D1B">
        <w:rPr>
          <w:rFonts w:ascii="Times New Roman" w:hAnsi="Times New Roman"/>
          <w:b/>
          <w:bCs/>
          <w:sz w:val="24"/>
          <w:szCs w:val="24"/>
        </w:rPr>
        <w:t>Tarif réduit 5,50€</w:t>
      </w:r>
    </w:p>
    <w:p w:rsidR="00D67FF5" w:rsidRPr="002C6D1B" w:rsidRDefault="00D67FF5" w:rsidP="00DE0D92">
      <w:pPr>
        <w:spacing w:after="0"/>
        <w:rPr>
          <w:rFonts w:ascii="Times New Roman" w:hAnsi="Times New Roman"/>
          <w:iCs/>
          <w:sz w:val="24"/>
          <w:szCs w:val="24"/>
        </w:rPr>
      </w:pPr>
      <w:r w:rsidRPr="002C6D1B">
        <w:rPr>
          <w:rFonts w:ascii="Times New Roman" w:hAnsi="Times New Roman"/>
          <w:b/>
          <w:sz w:val="24"/>
          <w:szCs w:val="24"/>
        </w:rPr>
        <w:br w:type="page"/>
        <w:t xml:space="preserve">* samedi 14 janvier </w:t>
      </w:r>
      <w:r w:rsidRPr="004F7314">
        <w:rPr>
          <w:rFonts w:ascii="Times New Roman" w:hAnsi="Times New Roman"/>
          <w:b/>
          <w:sz w:val="24"/>
          <w:szCs w:val="24"/>
        </w:rPr>
        <w:t xml:space="preserve">- </w:t>
      </w:r>
      <w:bookmarkStart w:id="0" w:name="_GoBack"/>
      <w:bookmarkEnd w:id="0"/>
      <w:r w:rsidRPr="004F7314">
        <w:rPr>
          <w:rFonts w:ascii="Times New Roman" w:hAnsi="Times New Roman"/>
          <w:b/>
          <w:i/>
          <w:iCs/>
          <w:sz w:val="24"/>
          <w:szCs w:val="24"/>
        </w:rPr>
        <w:t>Réception du nouvel an</w:t>
      </w:r>
      <w:r w:rsidRPr="004F7314">
        <w:rPr>
          <w:rFonts w:ascii="Times New Roman" w:hAnsi="Times New Roman"/>
          <w:b/>
          <w:sz w:val="24"/>
          <w:szCs w:val="24"/>
        </w:rPr>
        <w:t xml:space="preserve"> </w:t>
      </w:r>
      <w:r w:rsidRPr="004F7314">
        <w:rPr>
          <w:rFonts w:ascii="Times New Roman" w:hAnsi="Times New Roman"/>
          <w:b/>
          <w:i/>
          <w:sz w:val="24"/>
          <w:szCs w:val="24"/>
        </w:rPr>
        <w:t xml:space="preserve">– </w:t>
      </w:r>
      <w:r w:rsidRPr="004F7314">
        <w:rPr>
          <w:rFonts w:ascii="Times New Roman" w:hAnsi="Times New Roman"/>
          <w:b/>
          <w:iCs/>
          <w:sz w:val="24"/>
          <w:szCs w:val="24"/>
        </w:rPr>
        <w:t>visite gustative et sensorielle à l’Hôtel de Cabrières Sabatier d’Espeyran</w:t>
      </w:r>
    </w:p>
    <w:p w:rsidR="00D67FF5" w:rsidRPr="002C6D1B" w:rsidRDefault="00D67FF5" w:rsidP="00DE0D92">
      <w:pPr>
        <w:spacing w:after="0"/>
        <w:rPr>
          <w:rFonts w:ascii="Times New Roman" w:hAnsi="Times New Roman"/>
          <w:sz w:val="24"/>
          <w:szCs w:val="24"/>
        </w:rPr>
      </w:pPr>
      <w:r w:rsidRPr="002C6D1B">
        <w:rPr>
          <w:rFonts w:ascii="Times New Roman" w:hAnsi="Times New Roman"/>
          <w:sz w:val="24"/>
          <w:szCs w:val="24"/>
        </w:rPr>
        <w:t>L'Hôtel de Cabrières-Sabatier d'Espeyran, installé dans un hôtel particulier du XIXème siècle, vous accueille pour une réception digne du cadre de vie des sociétés bourgeoises et aristocratiques de l’époque.</w:t>
      </w:r>
    </w:p>
    <w:p w:rsidR="00D67FF5" w:rsidRPr="002C6D1B" w:rsidRDefault="00D67FF5" w:rsidP="00DE0D92">
      <w:pPr>
        <w:spacing w:after="0"/>
        <w:rPr>
          <w:rFonts w:ascii="Times New Roman" w:hAnsi="Times New Roman"/>
          <w:b/>
          <w:bCs/>
          <w:sz w:val="24"/>
          <w:szCs w:val="24"/>
        </w:rPr>
      </w:pPr>
      <w:r w:rsidRPr="002C6D1B">
        <w:rPr>
          <w:rFonts w:ascii="Times New Roman" w:hAnsi="Times New Roman"/>
          <w:b/>
          <w:bCs/>
          <w:sz w:val="24"/>
          <w:szCs w:val="24"/>
        </w:rPr>
        <w:t>Tarif réduit 5,50€</w:t>
      </w:r>
    </w:p>
    <w:p w:rsidR="00D67FF5" w:rsidRPr="002C6D1B" w:rsidRDefault="00D67FF5" w:rsidP="00C436EC">
      <w:pPr>
        <w:rPr>
          <w:rFonts w:ascii="Times New Roman" w:hAnsi="Times New Roman"/>
          <w:sz w:val="24"/>
          <w:szCs w:val="24"/>
        </w:rPr>
      </w:pPr>
    </w:p>
    <w:p w:rsidR="00D67FF5" w:rsidRPr="007769C4" w:rsidRDefault="00D67FF5" w:rsidP="00001F66">
      <w:pPr>
        <w:spacing w:after="0"/>
        <w:rPr>
          <w:rFonts w:ascii="Times New Roman" w:hAnsi="Times New Roman"/>
          <w:b/>
          <w:sz w:val="24"/>
          <w:szCs w:val="24"/>
        </w:rPr>
      </w:pPr>
      <w:r w:rsidRPr="007769C4">
        <w:rPr>
          <w:rFonts w:ascii="Times New Roman" w:hAnsi="Times New Roman"/>
          <w:b/>
          <w:sz w:val="24"/>
          <w:szCs w:val="24"/>
        </w:rPr>
        <w:t xml:space="preserve">* mercredi 22 février - </w:t>
      </w:r>
      <w:r w:rsidRPr="007769C4">
        <w:rPr>
          <w:rFonts w:ascii="Times New Roman" w:hAnsi="Times New Roman"/>
          <w:b/>
          <w:i/>
          <w:iCs/>
          <w:sz w:val="24"/>
          <w:szCs w:val="24"/>
        </w:rPr>
        <w:t xml:space="preserve">L’odeur des tableaux - </w:t>
      </w:r>
      <w:r w:rsidRPr="007769C4">
        <w:rPr>
          <w:rFonts w:ascii="Times New Roman" w:hAnsi="Times New Roman"/>
          <w:b/>
          <w:sz w:val="24"/>
          <w:szCs w:val="24"/>
        </w:rPr>
        <w:t>Visite olfactive dans les collections permanentes avec la participation des étudiants ICAP Montpellier</w:t>
      </w:r>
    </w:p>
    <w:p w:rsidR="00D67FF5" w:rsidRPr="002C6D1B" w:rsidRDefault="00D67FF5" w:rsidP="00001F66">
      <w:pPr>
        <w:spacing w:after="0"/>
        <w:rPr>
          <w:rFonts w:ascii="Times New Roman" w:hAnsi="Times New Roman"/>
          <w:sz w:val="24"/>
          <w:szCs w:val="24"/>
        </w:rPr>
      </w:pPr>
      <w:r w:rsidRPr="002C6D1B">
        <w:rPr>
          <w:rFonts w:ascii="Times New Roman" w:hAnsi="Times New Roman"/>
          <w:sz w:val="24"/>
          <w:szCs w:val="24"/>
        </w:rPr>
        <w:t>Découvrir une œuvre d’art grâce à un parfum, c’est ce que vous propose le musée Fabre. Une visite originale en partenariat avec les étudiants du master ICAP (arômes et parfums) de Montpellier.</w:t>
      </w:r>
    </w:p>
    <w:p w:rsidR="00D67FF5" w:rsidRPr="002C6D1B" w:rsidRDefault="00D67FF5" w:rsidP="00DE0D92">
      <w:pPr>
        <w:spacing w:after="0"/>
        <w:rPr>
          <w:rFonts w:ascii="Times New Roman" w:hAnsi="Times New Roman"/>
          <w:b/>
          <w:bCs/>
          <w:sz w:val="24"/>
          <w:szCs w:val="24"/>
        </w:rPr>
      </w:pPr>
      <w:r w:rsidRPr="002C6D1B">
        <w:rPr>
          <w:rFonts w:ascii="Times New Roman" w:hAnsi="Times New Roman"/>
          <w:b/>
          <w:bCs/>
          <w:sz w:val="24"/>
          <w:szCs w:val="24"/>
        </w:rPr>
        <w:t>Tarif réduit 5,50€</w:t>
      </w:r>
    </w:p>
    <w:p w:rsidR="00D67FF5" w:rsidRPr="002C6D1B" w:rsidRDefault="00D67FF5" w:rsidP="00C436EC">
      <w:pPr>
        <w:rPr>
          <w:rFonts w:ascii="Times New Roman" w:hAnsi="Times New Roman"/>
          <w:sz w:val="24"/>
          <w:szCs w:val="24"/>
        </w:rPr>
      </w:pPr>
    </w:p>
    <w:p w:rsidR="00D67FF5" w:rsidRPr="002C6D1B" w:rsidRDefault="00D67FF5" w:rsidP="00317BF6">
      <w:pPr>
        <w:spacing w:after="0"/>
        <w:rPr>
          <w:rFonts w:ascii="Times New Roman" w:hAnsi="Times New Roman"/>
          <w:b/>
          <w:sz w:val="24"/>
          <w:szCs w:val="24"/>
        </w:rPr>
      </w:pPr>
      <w:r w:rsidRPr="007769C4">
        <w:rPr>
          <w:rFonts w:ascii="Times New Roman" w:hAnsi="Times New Roman"/>
          <w:b/>
          <w:sz w:val="24"/>
          <w:szCs w:val="24"/>
        </w:rPr>
        <w:t xml:space="preserve">* </w:t>
      </w:r>
      <w:r>
        <w:rPr>
          <w:rFonts w:ascii="Times New Roman" w:hAnsi="Times New Roman"/>
          <w:b/>
          <w:sz w:val="24"/>
          <w:szCs w:val="24"/>
        </w:rPr>
        <w:t xml:space="preserve">mercredi 15 mars - </w:t>
      </w:r>
      <w:r w:rsidRPr="007769C4">
        <w:rPr>
          <w:rFonts w:ascii="Times New Roman" w:hAnsi="Times New Roman"/>
          <w:b/>
          <w:sz w:val="24"/>
          <w:szCs w:val="24"/>
        </w:rPr>
        <w:t>Galerie T</w:t>
      </w:r>
      <w:r w:rsidRPr="002C6D1B">
        <w:rPr>
          <w:rFonts w:ascii="Times New Roman" w:hAnsi="Times New Roman"/>
          <w:b/>
          <w:sz w:val="24"/>
          <w:szCs w:val="24"/>
        </w:rPr>
        <w:t xml:space="preserve">actile - partie 1 </w:t>
      </w:r>
      <w:r>
        <w:rPr>
          <w:rFonts w:ascii="Times New Roman" w:hAnsi="Times New Roman"/>
          <w:b/>
          <w:sz w:val="24"/>
          <w:szCs w:val="24"/>
        </w:rPr>
        <w:t>- E</w:t>
      </w:r>
      <w:r w:rsidRPr="002C6D1B">
        <w:rPr>
          <w:rFonts w:ascii="Times New Roman" w:hAnsi="Times New Roman"/>
          <w:b/>
          <w:sz w:val="24"/>
          <w:szCs w:val="24"/>
        </w:rPr>
        <w:t xml:space="preserve">xploration </w:t>
      </w:r>
      <w:r>
        <w:rPr>
          <w:rFonts w:ascii="Times New Roman" w:hAnsi="Times New Roman"/>
          <w:b/>
          <w:sz w:val="24"/>
          <w:szCs w:val="24"/>
        </w:rPr>
        <w:t>sensorielle</w:t>
      </w:r>
    </w:p>
    <w:p w:rsidR="00D67FF5" w:rsidRDefault="00D67FF5" w:rsidP="004E651D">
      <w:pPr>
        <w:spacing w:after="0"/>
        <w:rPr>
          <w:rFonts w:ascii="Times New Roman" w:hAnsi="Times New Roman"/>
          <w:sz w:val="24"/>
          <w:szCs w:val="24"/>
        </w:rPr>
      </w:pPr>
      <w:r w:rsidRPr="002C6D1B">
        <w:rPr>
          <w:rFonts w:ascii="Times New Roman" w:hAnsi="Times New Roman"/>
          <w:sz w:val="24"/>
          <w:szCs w:val="24"/>
        </w:rPr>
        <w:t>La galerie tactile est un nouvel espace du musée Fabre qui vous propose une découverte de l’art et de la sculpture en particulier en utilisant nos sens. Dix moulages d’œuvres du musée Fabre et du musée du Louvre et de nombreux dispositifs spécifiques invitent tous les visiteurs à faire l’expérience tactile, auditive ou olfactive de la sculpture.</w:t>
      </w:r>
    </w:p>
    <w:p w:rsidR="00D67FF5" w:rsidRPr="002C6D1B" w:rsidRDefault="00D67FF5" w:rsidP="00DE0D92">
      <w:pPr>
        <w:spacing w:after="0"/>
        <w:rPr>
          <w:rFonts w:ascii="Times New Roman" w:hAnsi="Times New Roman"/>
          <w:b/>
          <w:bCs/>
          <w:sz w:val="24"/>
          <w:szCs w:val="24"/>
        </w:rPr>
      </w:pPr>
      <w:r w:rsidRPr="002C6D1B">
        <w:rPr>
          <w:rFonts w:ascii="Times New Roman" w:hAnsi="Times New Roman"/>
          <w:b/>
          <w:bCs/>
          <w:sz w:val="24"/>
          <w:szCs w:val="24"/>
        </w:rPr>
        <w:t>Tarif réduit 5,50€</w:t>
      </w:r>
    </w:p>
    <w:p w:rsidR="00D67FF5" w:rsidRPr="002C6D1B" w:rsidRDefault="00D67FF5" w:rsidP="004E651D">
      <w:pPr>
        <w:spacing w:after="0"/>
        <w:rPr>
          <w:rFonts w:ascii="Times New Roman" w:hAnsi="Times New Roman"/>
          <w:sz w:val="24"/>
          <w:szCs w:val="24"/>
        </w:rPr>
      </w:pPr>
    </w:p>
    <w:p w:rsidR="00D67FF5" w:rsidRPr="002C6D1B" w:rsidRDefault="00D67FF5" w:rsidP="00D57152">
      <w:pPr>
        <w:spacing w:after="0"/>
        <w:rPr>
          <w:rFonts w:ascii="Times New Roman" w:hAnsi="Times New Roman"/>
          <w:b/>
          <w:sz w:val="24"/>
          <w:szCs w:val="24"/>
        </w:rPr>
      </w:pPr>
      <w:r w:rsidRPr="002C6D1B">
        <w:rPr>
          <w:rFonts w:ascii="Times New Roman" w:hAnsi="Times New Roman"/>
          <w:b/>
          <w:sz w:val="24"/>
          <w:szCs w:val="24"/>
        </w:rPr>
        <w:t>* mercredi 19</w:t>
      </w:r>
      <w:r>
        <w:rPr>
          <w:rFonts w:ascii="Times New Roman" w:hAnsi="Times New Roman"/>
          <w:b/>
          <w:sz w:val="24"/>
          <w:szCs w:val="24"/>
        </w:rPr>
        <w:t xml:space="preserve"> avril - </w:t>
      </w:r>
      <w:r w:rsidRPr="002C6D1B">
        <w:rPr>
          <w:rFonts w:ascii="Times New Roman" w:hAnsi="Times New Roman"/>
          <w:b/>
          <w:sz w:val="24"/>
          <w:szCs w:val="24"/>
        </w:rPr>
        <w:t xml:space="preserve">François Rouan </w:t>
      </w:r>
      <w:r w:rsidRPr="002C6D1B">
        <w:rPr>
          <w:rFonts w:ascii="Times New Roman" w:hAnsi="Times New Roman"/>
          <w:b/>
          <w:bCs/>
          <w:sz w:val="24"/>
          <w:szCs w:val="24"/>
        </w:rPr>
        <w:t>– Exposition temporaire</w:t>
      </w:r>
    </w:p>
    <w:p w:rsidR="00D67FF5" w:rsidRPr="002C6D1B" w:rsidRDefault="00D67FF5" w:rsidP="004E651D">
      <w:pPr>
        <w:spacing w:after="0"/>
        <w:rPr>
          <w:rFonts w:ascii="Times New Roman" w:hAnsi="Times New Roman"/>
          <w:sz w:val="24"/>
          <w:szCs w:val="24"/>
        </w:rPr>
      </w:pPr>
      <w:r w:rsidRPr="002C6D1B">
        <w:rPr>
          <w:rFonts w:ascii="Times New Roman" w:hAnsi="Times New Roman"/>
          <w:sz w:val="24"/>
          <w:szCs w:val="24"/>
        </w:rPr>
        <w:t xml:space="preserve">Pendant cette visite nous découvrirons la première exposition consacrée à François Rouan - peintre né en 1943 à Montpellier. Son travail exigeant mené depuis le milieu des années 60, joue tantôt d’une monochromie presque austère, tantôt d’une exubérance colorée et baroque. L’artiste déploie aussi les différentes modalités d’une technique inventée dès 1965 et qui gouverne son œuvre : le tressage. </w:t>
      </w:r>
    </w:p>
    <w:p w:rsidR="00D67FF5" w:rsidRPr="002C6D1B" w:rsidRDefault="00D67FF5" w:rsidP="00317BF6">
      <w:pPr>
        <w:spacing w:after="0"/>
        <w:rPr>
          <w:rFonts w:ascii="Times New Roman" w:hAnsi="Times New Roman"/>
          <w:b/>
          <w:bCs/>
          <w:sz w:val="24"/>
          <w:szCs w:val="24"/>
        </w:rPr>
      </w:pPr>
      <w:r w:rsidRPr="002C6D1B">
        <w:rPr>
          <w:rFonts w:ascii="Times New Roman" w:hAnsi="Times New Roman"/>
          <w:b/>
          <w:bCs/>
          <w:sz w:val="24"/>
          <w:szCs w:val="24"/>
        </w:rPr>
        <w:t xml:space="preserve">Tarif réduit </w:t>
      </w:r>
      <w:r>
        <w:rPr>
          <w:rFonts w:ascii="Times New Roman" w:hAnsi="Times New Roman"/>
          <w:b/>
          <w:bCs/>
          <w:sz w:val="24"/>
          <w:szCs w:val="24"/>
        </w:rPr>
        <w:t xml:space="preserve">6 </w:t>
      </w:r>
      <w:r w:rsidRPr="002C6D1B">
        <w:rPr>
          <w:rFonts w:ascii="Times New Roman" w:hAnsi="Times New Roman"/>
          <w:b/>
          <w:bCs/>
          <w:sz w:val="24"/>
          <w:szCs w:val="24"/>
        </w:rPr>
        <w:t>€</w:t>
      </w:r>
    </w:p>
    <w:p w:rsidR="00D67FF5" w:rsidRPr="002C6D1B" w:rsidRDefault="00D67FF5" w:rsidP="003E78A0">
      <w:pPr>
        <w:rPr>
          <w:rFonts w:ascii="Times New Roman" w:hAnsi="Times New Roman"/>
          <w:sz w:val="24"/>
          <w:szCs w:val="24"/>
        </w:rPr>
      </w:pPr>
    </w:p>
    <w:p w:rsidR="00D67FF5" w:rsidRPr="002C6D1B" w:rsidRDefault="00D67FF5" w:rsidP="00D57152">
      <w:pPr>
        <w:spacing w:after="0"/>
        <w:rPr>
          <w:rFonts w:ascii="Times New Roman" w:hAnsi="Times New Roman"/>
          <w:b/>
          <w:sz w:val="24"/>
          <w:szCs w:val="24"/>
        </w:rPr>
      </w:pPr>
      <w:r>
        <w:rPr>
          <w:rFonts w:ascii="Times New Roman" w:hAnsi="Times New Roman"/>
          <w:b/>
          <w:sz w:val="24"/>
          <w:szCs w:val="24"/>
        </w:rPr>
        <w:t xml:space="preserve">* mercredi 10 mai - </w:t>
      </w:r>
      <w:r w:rsidRPr="002C6D1B">
        <w:rPr>
          <w:rFonts w:ascii="Times New Roman" w:hAnsi="Times New Roman"/>
          <w:b/>
          <w:sz w:val="24"/>
          <w:szCs w:val="24"/>
        </w:rPr>
        <w:t xml:space="preserve">Galerie tactile - partie 2 </w:t>
      </w:r>
      <w:r>
        <w:rPr>
          <w:rFonts w:ascii="Times New Roman" w:hAnsi="Times New Roman"/>
          <w:b/>
          <w:sz w:val="24"/>
          <w:szCs w:val="24"/>
        </w:rPr>
        <w:t>– Les techniques de la sculpture</w:t>
      </w:r>
    </w:p>
    <w:p w:rsidR="00D67FF5" w:rsidRDefault="00D67FF5" w:rsidP="00DE0D92">
      <w:pPr>
        <w:spacing w:after="0"/>
        <w:jc w:val="both"/>
        <w:rPr>
          <w:rFonts w:ascii="Times New Roman" w:hAnsi="Times New Roman"/>
          <w:sz w:val="24"/>
          <w:szCs w:val="24"/>
        </w:rPr>
      </w:pPr>
      <w:r w:rsidRPr="002C6D1B">
        <w:rPr>
          <w:rFonts w:ascii="Times New Roman" w:hAnsi="Times New Roman"/>
          <w:sz w:val="24"/>
          <w:szCs w:val="24"/>
        </w:rPr>
        <w:t>Plongez dans l’univers du sculpteur ! A l’occasion de la Galerie tactile présentée au musée Fabre, vous découvrirez le travail particulier et délicat de la sculpture : du modèle en terre cuite jusqu’à la réalisation de l’épreuve, toutes les étapes traditionnelles de ce travail vous seront dévoilées. Une visite ludique et instructive pour mieux comprendre comment sont fabriquées les sculptures. </w:t>
      </w:r>
    </w:p>
    <w:p w:rsidR="00D67FF5" w:rsidRPr="002C6D1B" w:rsidRDefault="00D67FF5" w:rsidP="00DE0D92">
      <w:pPr>
        <w:spacing w:after="0"/>
        <w:rPr>
          <w:rFonts w:ascii="Times New Roman" w:hAnsi="Times New Roman"/>
          <w:b/>
          <w:bCs/>
          <w:sz w:val="24"/>
          <w:szCs w:val="24"/>
        </w:rPr>
      </w:pPr>
      <w:r w:rsidRPr="002C6D1B">
        <w:rPr>
          <w:rFonts w:ascii="Times New Roman" w:hAnsi="Times New Roman"/>
          <w:b/>
          <w:bCs/>
          <w:sz w:val="24"/>
          <w:szCs w:val="24"/>
        </w:rPr>
        <w:t>Tarif réduit 5,50€</w:t>
      </w:r>
    </w:p>
    <w:p w:rsidR="00D67FF5" w:rsidRDefault="00D67FF5" w:rsidP="007769C4">
      <w:pPr>
        <w:jc w:val="both"/>
        <w:rPr>
          <w:rFonts w:ascii="Times New Roman" w:hAnsi="Times New Roman"/>
          <w:sz w:val="24"/>
          <w:szCs w:val="24"/>
        </w:rPr>
      </w:pPr>
    </w:p>
    <w:p w:rsidR="00D67FF5" w:rsidRPr="002C6D1B" w:rsidRDefault="00D67FF5" w:rsidP="00D57152">
      <w:pPr>
        <w:spacing w:after="0"/>
        <w:jc w:val="both"/>
        <w:rPr>
          <w:rFonts w:ascii="Times New Roman" w:hAnsi="Times New Roman"/>
          <w:b/>
          <w:sz w:val="24"/>
          <w:szCs w:val="24"/>
        </w:rPr>
      </w:pPr>
      <w:r w:rsidRPr="002C6D1B">
        <w:rPr>
          <w:rFonts w:ascii="Times New Roman" w:hAnsi="Times New Roman"/>
          <w:sz w:val="24"/>
          <w:szCs w:val="24"/>
        </w:rPr>
        <w:t xml:space="preserve">* </w:t>
      </w:r>
      <w:r w:rsidRPr="002C6D1B">
        <w:rPr>
          <w:rFonts w:ascii="Times New Roman" w:hAnsi="Times New Roman"/>
          <w:b/>
          <w:sz w:val="24"/>
          <w:szCs w:val="24"/>
        </w:rPr>
        <w:t>mercredi 05</w:t>
      </w:r>
      <w:r>
        <w:rPr>
          <w:rFonts w:ascii="Times New Roman" w:hAnsi="Times New Roman"/>
          <w:b/>
          <w:sz w:val="24"/>
          <w:szCs w:val="24"/>
        </w:rPr>
        <w:t xml:space="preserve"> juillet - </w:t>
      </w:r>
      <w:r w:rsidRPr="002C6D1B">
        <w:rPr>
          <w:rFonts w:ascii="Times New Roman" w:hAnsi="Times New Roman"/>
          <w:b/>
          <w:sz w:val="24"/>
          <w:szCs w:val="24"/>
        </w:rPr>
        <w:t xml:space="preserve">Francis Bacon / Bruce Nauman </w:t>
      </w:r>
      <w:r w:rsidRPr="002C6D1B">
        <w:rPr>
          <w:rFonts w:ascii="Times New Roman" w:hAnsi="Times New Roman"/>
          <w:b/>
          <w:bCs/>
          <w:sz w:val="24"/>
          <w:szCs w:val="24"/>
        </w:rPr>
        <w:t>– Exposition temporaire</w:t>
      </w:r>
    </w:p>
    <w:p w:rsidR="00D67FF5" w:rsidRDefault="00D67FF5" w:rsidP="00DE0D92">
      <w:pPr>
        <w:spacing w:after="0"/>
        <w:rPr>
          <w:rFonts w:ascii="Times New Roman" w:hAnsi="Times New Roman"/>
          <w:sz w:val="24"/>
          <w:szCs w:val="24"/>
        </w:rPr>
      </w:pPr>
      <w:r w:rsidRPr="002C6D1B">
        <w:rPr>
          <w:rFonts w:ascii="Times New Roman" w:hAnsi="Times New Roman"/>
          <w:sz w:val="24"/>
          <w:szCs w:val="24"/>
        </w:rPr>
        <w:t>Deux grands noms de l’art contemporain, Nauman le conceptuel, Bacon l’expressionniste, se confrontent au musée Fabre à l’occasion de la grande exposition d’été ! Cet accrochage surprenant mêlera peintures, installations et nouveaux médias.</w:t>
      </w:r>
    </w:p>
    <w:p w:rsidR="00D67FF5" w:rsidRPr="002C6D1B" w:rsidRDefault="00D67FF5" w:rsidP="00D4564A">
      <w:pPr>
        <w:spacing w:after="0"/>
        <w:rPr>
          <w:rFonts w:ascii="Times New Roman" w:hAnsi="Times New Roman"/>
          <w:sz w:val="24"/>
          <w:szCs w:val="24"/>
        </w:rPr>
      </w:pPr>
      <w:r w:rsidRPr="002C6D1B">
        <w:rPr>
          <w:rFonts w:ascii="Times New Roman" w:hAnsi="Times New Roman"/>
          <w:b/>
          <w:bCs/>
          <w:sz w:val="24"/>
          <w:szCs w:val="24"/>
        </w:rPr>
        <w:t xml:space="preserve">Tarif réduit </w:t>
      </w:r>
      <w:r>
        <w:rPr>
          <w:rFonts w:ascii="Times New Roman" w:hAnsi="Times New Roman"/>
          <w:b/>
          <w:bCs/>
          <w:sz w:val="24"/>
          <w:szCs w:val="24"/>
        </w:rPr>
        <w:t>9</w:t>
      </w:r>
      <w:r w:rsidRPr="002C6D1B">
        <w:rPr>
          <w:rFonts w:ascii="Times New Roman" w:hAnsi="Times New Roman"/>
          <w:b/>
          <w:bCs/>
          <w:sz w:val="24"/>
          <w:szCs w:val="24"/>
        </w:rPr>
        <w:t>,50€</w:t>
      </w:r>
    </w:p>
    <w:sectPr w:rsidR="00D67FF5" w:rsidRPr="002C6D1B" w:rsidSect="00A52FC2">
      <w:pgSz w:w="11906" w:h="16838"/>
      <w:pgMar w:top="125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cofont Vera Sans">
    <w:altName w:val="DejaVu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081"/>
    <w:rsid w:val="00001F66"/>
    <w:rsid w:val="00032789"/>
    <w:rsid w:val="00075254"/>
    <w:rsid w:val="00081957"/>
    <w:rsid w:val="000F2B15"/>
    <w:rsid w:val="000F7A4E"/>
    <w:rsid w:val="00165FCB"/>
    <w:rsid w:val="001B66F8"/>
    <w:rsid w:val="001E7810"/>
    <w:rsid w:val="00206D50"/>
    <w:rsid w:val="00224415"/>
    <w:rsid w:val="002627C3"/>
    <w:rsid w:val="0029497D"/>
    <w:rsid w:val="002A2034"/>
    <w:rsid w:val="002C57EA"/>
    <w:rsid w:val="002C6D1B"/>
    <w:rsid w:val="002D2BF9"/>
    <w:rsid w:val="00317BF6"/>
    <w:rsid w:val="00334CDF"/>
    <w:rsid w:val="00346030"/>
    <w:rsid w:val="00375DDE"/>
    <w:rsid w:val="00377A53"/>
    <w:rsid w:val="00392B1A"/>
    <w:rsid w:val="003B1F81"/>
    <w:rsid w:val="003C4B66"/>
    <w:rsid w:val="003E78A0"/>
    <w:rsid w:val="004345A8"/>
    <w:rsid w:val="004345EA"/>
    <w:rsid w:val="004406C6"/>
    <w:rsid w:val="00444E5B"/>
    <w:rsid w:val="004A230E"/>
    <w:rsid w:val="004A5202"/>
    <w:rsid w:val="004E651D"/>
    <w:rsid w:val="004F1F4C"/>
    <w:rsid w:val="004F249D"/>
    <w:rsid w:val="004F7314"/>
    <w:rsid w:val="005134F4"/>
    <w:rsid w:val="00532081"/>
    <w:rsid w:val="005774AC"/>
    <w:rsid w:val="00592F16"/>
    <w:rsid w:val="005B2125"/>
    <w:rsid w:val="005C2D84"/>
    <w:rsid w:val="005C7DF3"/>
    <w:rsid w:val="00605F39"/>
    <w:rsid w:val="00614A01"/>
    <w:rsid w:val="0062581E"/>
    <w:rsid w:val="006A373A"/>
    <w:rsid w:val="00712CEA"/>
    <w:rsid w:val="007164BD"/>
    <w:rsid w:val="00734A9A"/>
    <w:rsid w:val="007769C4"/>
    <w:rsid w:val="00785FBE"/>
    <w:rsid w:val="00793E4F"/>
    <w:rsid w:val="00802BBB"/>
    <w:rsid w:val="00823BAA"/>
    <w:rsid w:val="00832F74"/>
    <w:rsid w:val="00862A77"/>
    <w:rsid w:val="008673E9"/>
    <w:rsid w:val="008B3E4E"/>
    <w:rsid w:val="008B6D89"/>
    <w:rsid w:val="008C51B8"/>
    <w:rsid w:val="008D6A83"/>
    <w:rsid w:val="00950832"/>
    <w:rsid w:val="009727B8"/>
    <w:rsid w:val="00982F30"/>
    <w:rsid w:val="00A22D12"/>
    <w:rsid w:val="00A52FC2"/>
    <w:rsid w:val="00A62E97"/>
    <w:rsid w:val="00A726DE"/>
    <w:rsid w:val="00AD56E7"/>
    <w:rsid w:val="00AF427D"/>
    <w:rsid w:val="00B56E5F"/>
    <w:rsid w:val="00B83989"/>
    <w:rsid w:val="00C407AD"/>
    <w:rsid w:val="00C41A6E"/>
    <w:rsid w:val="00C436EC"/>
    <w:rsid w:val="00C8104F"/>
    <w:rsid w:val="00C86B1D"/>
    <w:rsid w:val="00CB1483"/>
    <w:rsid w:val="00CC625A"/>
    <w:rsid w:val="00CF1714"/>
    <w:rsid w:val="00D03112"/>
    <w:rsid w:val="00D15D9D"/>
    <w:rsid w:val="00D4564A"/>
    <w:rsid w:val="00D54D56"/>
    <w:rsid w:val="00D57152"/>
    <w:rsid w:val="00D67FF5"/>
    <w:rsid w:val="00DB6505"/>
    <w:rsid w:val="00DE0D92"/>
    <w:rsid w:val="00E16B6B"/>
    <w:rsid w:val="00E4311E"/>
    <w:rsid w:val="00E71947"/>
    <w:rsid w:val="00E94419"/>
    <w:rsid w:val="00EA34FF"/>
    <w:rsid w:val="00EE00EE"/>
    <w:rsid w:val="00EF2A55"/>
    <w:rsid w:val="00F357D7"/>
    <w:rsid w:val="00F35CBB"/>
    <w:rsid w:val="00F70001"/>
    <w:rsid w:val="00F87E4D"/>
    <w:rsid w:val="00F9563D"/>
    <w:rsid w:val="00FC3877"/>
    <w:rsid w:val="00FC58F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uiPriority w:val="99"/>
    <w:rsid w:val="003E78A0"/>
    <w:rPr>
      <w:color w:val="0000FF"/>
      <w:u w:val="single"/>
    </w:rPr>
  </w:style>
  <w:style w:type="paragraph" w:styleId="NoSpacing">
    <w:name w:val="No Spacing"/>
    <w:uiPriority w:val="99"/>
    <w:qFormat/>
    <w:rsid w:val="003E78A0"/>
    <w:pPr>
      <w:suppressAutoHyphens/>
    </w:pPr>
    <w:rPr>
      <w:rFonts w:ascii="Ecofont Vera Sans" w:eastAsia="Times New Roman" w:hAnsi="Ecofont Vera San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museefabre@montpellier-agg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2</Pages>
  <Words>694</Words>
  <Characters>3823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Visites pour les malvoyants/aveugles</dc:title>
  <dc:subject/>
  <dc:creator>guides Musee Fabre</dc:creator>
  <cp:keywords/>
  <dc:description/>
  <cp:lastModifiedBy>roquesjn</cp:lastModifiedBy>
  <cp:revision>13</cp:revision>
  <cp:lastPrinted>2016-06-29T12:17:00Z</cp:lastPrinted>
  <dcterms:created xsi:type="dcterms:W3CDTF">2016-08-12T14:19:00Z</dcterms:created>
  <dcterms:modified xsi:type="dcterms:W3CDTF">2016-11-22T14:59:00Z</dcterms:modified>
</cp:coreProperties>
</file>